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26FA30" w14:textId="11486686" w:rsidR="00B4179B" w:rsidRPr="00B4179B" w:rsidRDefault="00B4179B" w:rsidP="00B4179B">
      <w:pPr>
        <w:jc w:val="center"/>
        <w:rPr>
          <w:rFonts w:asciiTheme="majorHAnsi" w:hAnsiTheme="majorHAnsi"/>
          <w:b/>
          <w:sz w:val="40"/>
          <w:szCs w:val="40"/>
        </w:rPr>
      </w:pPr>
      <w:r>
        <w:rPr>
          <w:rFonts w:asciiTheme="majorHAnsi" w:hAnsiTheme="majorHAnsi"/>
          <w:b/>
          <w:sz w:val="40"/>
          <w:szCs w:val="40"/>
        </w:rPr>
        <w:t>Does a City Need a Local Newspaper?</w:t>
      </w:r>
    </w:p>
    <w:p w14:paraId="0058E84C" w14:textId="77777777" w:rsidR="00B4179B" w:rsidRPr="00B4179B" w:rsidRDefault="00B4179B" w:rsidP="00B4179B">
      <w:pPr>
        <w:rPr>
          <w:rFonts w:asciiTheme="majorHAnsi" w:hAnsiTheme="majorHAnsi"/>
        </w:rPr>
      </w:pPr>
    </w:p>
    <w:p w14:paraId="6DD44B74" w14:textId="07A0F068" w:rsidR="00B4179B" w:rsidRPr="00B4179B" w:rsidRDefault="00B4179B" w:rsidP="00B4179B">
      <w:pPr>
        <w:rPr>
          <w:rFonts w:asciiTheme="majorHAnsi" w:hAnsiTheme="majorHAnsi"/>
        </w:rPr>
      </w:pPr>
      <w:r w:rsidRPr="00B4179B">
        <w:rPr>
          <w:rFonts w:asciiTheme="majorHAnsi" w:hAnsiTheme="majorHAnsi"/>
        </w:rPr>
        <w:tab/>
        <w:t>It is not an easy time to be a news</w:t>
      </w:r>
      <w:r w:rsidR="00083F90">
        <w:rPr>
          <w:rFonts w:asciiTheme="majorHAnsi" w:hAnsiTheme="majorHAnsi"/>
        </w:rPr>
        <w:t>paper</w:t>
      </w:r>
      <w:r w:rsidRPr="00B4179B">
        <w:rPr>
          <w:rFonts w:asciiTheme="majorHAnsi" w:hAnsiTheme="majorHAnsi"/>
        </w:rPr>
        <w:t xml:space="preserve"> reporter. According to Damien Radcliffe, University of Salem professor of journalism, there are about half as many reporters in the U.S as there were 20 years ago. Because of this trend, </w:t>
      </w:r>
      <w:r w:rsidRPr="00085785">
        <w:rPr>
          <w:rFonts w:asciiTheme="majorHAnsi" w:hAnsiTheme="majorHAnsi"/>
          <w:i/>
        </w:rPr>
        <w:t>Journalist</w:t>
      </w:r>
      <w:r w:rsidRPr="00B4179B">
        <w:rPr>
          <w:rFonts w:asciiTheme="majorHAnsi" w:hAnsiTheme="majorHAnsi"/>
        </w:rPr>
        <w:t xml:space="preserve"> was named one of the worst careers by </w:t>
      </w:r>
      <w:r w:rsidR="00085785">
        <w:rPr>
          <w:rFonts w:asciiTheme="majorHAnsi" w:hAnsiTheme="majorHAnsi"/>
        </w:rPr>
        <w:t xml:space="preserve">the </w:t>
      </w:r>
      <w:r w:rsidRPr="00B4179B">
        <w:rPr>
          <w:rFonts w:asciiTheme="majorHAnsi" w:hAnsiTheme="majorHAnsi"/>
        </w:rPr>
        <w:t xml:space="preserve">jobs report, Career Cast. To make matters worse, politicians and the public are confused about truth in news. Many important people are attacking respected journalists for printing fake news. Others are trusting (and sharing) news sources without realizing that these sources are </w:t>
      </w:r>
      <w:r w:rsidR="00085785">
        <w:rPr>
          <w:rFonts w:asciiTheme="majorHAnsi" w:hAnsiTheme="majorHAnsi"/>
        </w:rPr>
        <w:t>not based on facts</w:t>
      </w:r>
      <w:r w:rsidRPr="00B4179B">
        <w:rPr>
          <w:rFonts w:asciiTheme="majorHAnsi" w:hAnsiTheme="majorHAnsi"/>
        </w:rPr>
        <w:t xml:space="preserve">. Much of this angry public conversation is about national news such as the U.S. presidential election, but there is less talk about a kind of journalism that affects people’s lives more directly, and that is local journalism. </w:t>
      </w:r>
    </w:p>
    <w:p w14:paraId="045F828E" w14:textId="77777777" w:rsidR="00B4179B" w:rsidRPr="00B4179B" w:rsidRDefault="00B4179B" w:rsidP="00B4179B">
      <w:pPr>
        <w:rPr>
          <w:rFonts w:asciiTheme="majorHAnsi" w:hAnsiTheme="majorHAnsi"/>
        </w:rPr>
      </w:pPr>
      <w:r w:rsidRPr="00B4179B">
        <w:rPr>
          <w:rFonts w:asciiTheme="majorHAnsi" w:hAnsiTheme="majorHAnsi"/>
        </w:rPr>
        <w:tab/>
        <w:t xml:space="preserve">Many cities have a local newspaper. Reporters cover the fun stuff such as sports and entertainment, but they also play an important role in helping people make decisions that affect their lives and communities. A local newspaper hires reporters to cover something called a beat. Some beats include education, transportation, city council, and public safety. </w:t>
      </w:r>
    </w:p>
    <w:p w14:paraId="5F20222E" w14:textId="77777777" w:rsidR="00B4179B" w:rsidRPr="00B4179B" w:rsidRDefault="00B4179B" w:rsidP="00B4179B">
      <w:pPr>
        <w:ind w:firstLine="720"/>
        <w:rPr>
          <w:rFonts w:asciiTheme="majorHAnsi" w:hAnsiTheme="majorHAnsi"/>
        </w:rPr>
      </w:pPr>
      <w:r w:rsidRPr="00B4179B">
        <w:rPr>
          <w:rFonts w:asciiTheme="majorHAnsi" w:hAnsiTheme="majorHAnsi"/>
        </w:rPr>
        <w:t>A reporter assigned to education, for example, goes to school board meetings and writes about decisions that affect children and their education. Another reporter might cover transportation. The transportation reporter becomes an expert on the streets and freeways of a city. He goes to city meetings, and talks to people in the community. Then he writes about changes in transportation, bus service, new rail lines, freeway construction and many other issues that can affect urban populations.</w:t>
      </w:r>
    </w:p>
    <w:p w14:paraId="6ECC1912" w14:textId="77777777" w:rsidR="00B4179B" w:rsidRPr="00B4179B" w:rsidRDefault="00B4179B" w:rsidP="00B4179B">
      <w:pPr>
        <w:ind w:firstLine="720"/>
        <w:rPr>
          <w:rFonts w:asciiTheme="majorHAnsi" w:hAnsiTheme="majorHAnsi"/>
        </w:rPr>
      </w:pPr>
      <w:r w:rsidRPr="00B4179B">
        <w:rPr>
          <w:rFonts w:asciiTheme="majorHAnsi" w:hAnsiTheme="majorHAnsi"/>
        </w:rPr>
        <w:t>One of the most important roles is investigative journalism. This sort of a reporter looks for bad behavior in society. An investigative journalist is also called a watch dog because she alerts the public to danger and corruption. When there is no journalist to cover the bad behavior of powerful people in government, hospitals, schools, and other important places, those people can continue to cause harm to the local community. This is called abuse of power, and when people do not know about it, the abuse can continue and grow.</w:t>
      </w:r>
    </w:p>
    <w:p w14:paraId="26EAC9FE" w14:textId="79F3BF37" w:rsidR="00B4179B" w:rsidRPr="00B4179B" w:rsidRDefault="00B4179B" w:rsidP="00B4179B">
      <w:pPr>
        <w:rPr>
          <w:rFonts w:asciiTheme="majorHAnsi" w:hAnsiTheme="majorHAnsi"/>
        </w:rPr>
      </w:pPr>
      <w:r w:rsidRPr="00B4179B">
        <w:rPr>
          <w:rFonts w:asciiTheme="majorHAnsi" w:hAnsiTheme="majorHAnsi"/>
        </w:rPr>
        <w:tab/>
        <w:t xml:space="preserve">An example of this sort of corruption can be seen in a recent story about retired people in Las Vegas, Nevada. It started with a law that allowed individuals to make themselves guardians of </w:t>
      </w:r>
      <w:r w:rsidR="00085785">
        <w:rPr>
          <w:rFonts w:asciiTheme="majorHAnsi" w:hAnsiTheme="majorHAnsi"/>
        </w:rPr>
        <w:t>senior citizens (seniors)</w:t>
      </w:r>
      <w:r w:rsidRPr="00B4179B">
        <w:rPr>
          <w:rFonts w:asciiTheme="majorHAnsi" w:hAnsiTheme="majorHAnsi"/>
        </w:rPr>
        <w:t>. These “guardians” did research and found old people with a lot of savings. They did not know the seniors, personally, but they had special relationships with the courts, lawyers</w:t>
      </w:r>
      <w:r w:rsidR="00085785">
        <w:rPr>
          <w:rFonts w:asciiTheme="majorHAnsi" w:hAnsiTheme="majorHAnsi"/>
        </w:rPr>
        <w:t>, hospitals,</w:t>
      </w:r>
      <w:r w:rsidRPr="00B4179B">
        <w:rPr>
          <w:rFonts w:asciiTheme="majorHAnsi" w:hAnsiTheme="majorHAnsi"/>
        </w:rPr>
        <w:t xml:space="preserve"> and commissioners. They used the law to obtain the legal right to control the finances, health care and living situations of wealthy seniors. The guardians were supposed to help the retired people, but many did the opposite. </w:t>
      </w:r>
    </w:p>
    <w:p w14:paraId="1853D1E5" w14:textId="2B68B439" w:rsidR="00B4179B" w:rsidRPr="00B4179B" w:rsidRDefault="00B4179B" w:rsidP="00B4179B">
      <w:pPr>
        <w:rPr>
          <w:rFonts w:asciiTheme="majorHAnsi" w:hAnsiTheme="majorHAnsi"/>
        </w:rPr>
      </w:pPr>
      <w:r w:rsidRPr="00B4179B">
        <w:rPr>
          <w:rFonts w:asciiTheme="majorHAnsi" w:hAnsiTheme="majorHAnsi"/>
        </w:rPr>
        <w:tab/>
        <w:t>Here’s an example reported by Rachel Aviv for the New Yorker magazine. A guardian named April Parks went to a couple’s home. She told Rudy and Rennie North she was their guardian, and she was moving them to a retirement home because they could not take care of themselves. The surprised couple had no time to respond. That same day they were moved a smaller, cheaper apartment. The guardian then charged them for the “service.” Parks continued to charg</w:t>
      </w:r>
      <w:r w:rsidR="00085785">
        <w:rPr>
          <w:rFonts w:asciiTheme="majorHAnsi" w:hAnsiTheme="majorHAnsi"/>
        </w:rPr>
        <w:t>e them fees. She sold their home and many of their belongings to pay her costs.</w:t>
      </w:r>
      <w:r w:rsidRPr="00B4179B">
        <w:rPr>
          <w:rFonts w:asciiTheme="majorHAnsi" w:hAnsiTheme="majorHAnsi"/>
        </w:rPr>
        <w:t xml:space="preserve"> </w:t>
      </w:r>
    </w:p>
    <w:p w14:paraId="62A7EFA4" w14:textId="5D55DC1F" w:rsidR="00B4179B" w:rsidRPr="00B4179B" w:rsidRDefault="00B4179B" w:rsidP="00B4179B">
      <w:pPr>
        <w:ind w:firstLine="720"/>
        <w:rPr>
          <w:rFonts w:asciiTheme="majorHAnsi" w:hAnsiTheme="majorHAnsi"/>
        </w:rPr>
      </w:pPr>
      <w:r w:rsidRPr="00B4179B">
        <w:rPr>
          <w:rFonts w:asciiTheme="majorHAnsi" w:hAnsiTheme="majorHAnsi"/>
        </w:rPr>
        <w:t xml:space="preserve">The situation was difficult to challenge because in the North case and in many others, the local courts helped Parks and other guardians. The court officials did not listen to the older people’s wishes. When sons and daughters tried to challenge the guardianship, they discovered </w:t>
      </w:r>
      <w:r w:rsidRPr="00B4179B">
        <w:rPr>
          <w:rFonts w:asciiTheme="majorHAnsi" w:hAnsiTheme="majorHAnsi"/>
        </w:rPr>
        <w:lastRenderedPageBreak/>
        <w:t xml:space="preserve">they had no rights. Jon Norheim, the guardianship commissioner for most of these cases, consistently ruled in favor </w:t>
      </w:r>
      <w:r w:rsidR="00085785">
        <w:rPr>
          <w:rFonts w:asciiTheme="majorHAnsi" w:hAnsiTheme="majorHAnsi"/>
        </w:rPr>
        <w:t xml:space="preserve">of </w:t>
      </w:r>
      <w:r w:rsidRPr="00B4179B">
        <w:rPr>
          <w:rFonts w:asciiTheme="majorHAnsi" w:hAnsiTheme="majorHAnsi"/>
        </w:rPr>
        <w:t>Parks</w:t>
      </w:r>
      <w:r w:rsidR="00085785">
        <w:rPr>
          <w:rFonts w:asciiTheme="majorHAnsi" w:hAnsiTheme="majorHAnsi"/>
        </w:rPr>
        <w:t xml:space="preserve"> and other guardians</w:t>
      </w:r>
      <w:r w:rsidRPr="00B4179B">
        <w:rPr>
          <w:rFonts w:asciiTheme="majorHAnsi" w:hAnsiTheme="majorHAnsi"/>
        </w:rPr>
        <w:t xml:space="preserve">. </w:t>
      </w:r>
    </w:p>
    <w:p w14:paraId="5FA16248" w14:textId="5FA390D9" w:rsidR="00B4179B" w:rsidRPr="00B4179B" w:rsidRDefault="00B4179B" w:rsidP="00B4179B">
      <w:pPr>
        <w:ind w:firstLine="720"/>
        <w:rPr>
          <w:rFonts w:asciiTheme="majorHAnsi" w:hAnsiTheme="majorHAnsi"/>
        </w:rPr>
      </w:pPr>
      <w:r w:rsidRPr="00B4179B">
        <w:rPr>
          <w:rFonts w:asciiTheme="majorHAnsi" w:hAnsiTheme="majorHAnsi"/>
        </w:rPr>
        <w:t xml:space="preserve">This system made guardians rich while </w:t>
      </w:r>
      <w:r w:rsidR="00085785">
        <w:rPr>
          <w:rFonts w:asciiTheme="majorHAnsi" w:hAnsiTheme="majorHAnsi"/>
        </w:rPr>
        <w:t>the seniors</w:t>
      </w:r>
      <w:r w:rsidRPr="00B4179B">
        <w:rPr>
          <w:rFonts w:asciiTheme="majorHAnsi" w:hAnsiTheme="majorHAnsi"/>
        </w:rPr>
        <w:t xml:space="preserve"> lost control of their </w:t>
      </w:r>
      <w:r w:rsidR="00085785" w:rsidRPr="00B4179B">
        <w:rPr>
          <w:rFonts w:asciiTheme="majorHAnsi" w:hAnsiTheme="majorHAnsi"/>
        </w:rPr>
        <w:t>finances</w:t>
      </w:r>
      <w:r w:rsidRPr="00B4179B">
        <w:rPr>
          <w:rFonts w:asciiTheme="majorHAnsi" w:hAnsiTheme="majorHAnsi"/>
        </w:rPr>
        <w:t xml:space="preserve"> and their lives. Many became sick and depressed in small, dark apartments. They lost contact with friends and family.</w:t>
      </w:r>
      <w:r w:rsidR="00085785">
        <w:rPr>
          <w:rFonts w:asciiTheme="majorHAnsi" w:hAnsiTheme="majorHAnsi"/>
        </w:rPr>
        <w:t xml:space="preserve"> Some tried to fight, but the system worked against them.</w:t>
      </w:r>
      <w:r w:rsidRPr="00B4179B">
        <w:rPr>
          <w:rFonts w:asciiTheme="majorHAnsi" w:hAnsiTheme="majorHAnsi"/>
        </w:rPr>
        <w:t xml:space="preserve"> The problem continued for many years, and it would have continued for longer, but something happened. </w:t>
      </w:r>
    </w:p>
    <w:p w14:paraId="4D446016" w14:textId="4698A23C" w:rsidR="00B4179B" w:rsidRPr="00B4179B" w:rsidRDefault="00B4179B" w:rsidP="00B4179B">
      <w:pPr>
        <w:ind w:firstLine="720"/>
        <w:rPr>
          <w:rFonts w:asciiTheme="majorHAnsi" w:hAnsiTheme="majorHAnsi"/>
        </w:rPr>
      </w:pPr>
      <w:r w:rsidRPr="00085785">
        <w:rPr>
          <w:rFonts w:asciiTheme="majorHAnsi" w:hAnsiTheme="majorHAnsi"/>
          <w:i/>
        </w:rPr>
        <w:t>The</w:t>
      </w:r>
      <w:r w:rsidRPr="00B4179B">
        <w:rPr>
          <w:rFonts w:asciiTheme="majorHAnsi" w:hAnsiTheme="majorHAnsi"/>
        </w:rPr>
        <w:t xml:space="preserve"> </w:t>
      </w:r>
      <w:r w:rsidRPr="00B4179B">
        <w:rPr>
          <w:rFonts w:asciiTheme="majorHAnsi" w:hAnsiTheme="majorHAnsi"/>
          <w:i/>
        </w:rPr>
        <w:t>Vegas Voice</w:t>
      </w:r>
      <w:r w:rsidRPr="00B4179B">
        <w:rPr>
          <w:rFonts w:asciiTheme="majorHAnsi" w:hAnsiTheme="majorHAnsi"/>
        </w:rPr>
        <w:t>, a local newspaper began publishing articles about the guardians. They w</w:t>
      </w:r>
      <w:r w:rsidR="00336F6A">
        <w:rPr>
          <w:rFonts w:asciiTheme="majorHAnsi" w:hAnsiTheme="majorHAnsi"/>
        </w:rPr>
        <w:t xml:space="preserve">arned seniors to be careful. Then Rana Goodman, a </w:t>
      </w:r>
      <w:r w:rsidR="00085785">
        <w:rPr>
          <w:rFonts w:asciiTheme="majorHAnsi" w:hAnsiTheme="majorHAnsi"/>
        </w:rPr>
        <w:t>reporter for The Voice</w:t>
      </w:r>
      <w:r w:rsidR="00336F6A">
        <w:rPr>
          <w:rFonts w:asciiTheme="majorHAnsi" w:hAnsiTheme="majorHAnsi"/>
        </w:rPr>
        <w:t xml:space="preserve">, wrote an article explaining </w:t>
      </w:r>
      <w:r w:rsidRPr="00B4179B">
        <w:rPr>
          <w:rFonts w:asciiTheme="majorHAnsi" w:hAnsiTheme="majorHAnsi"/>
        </w:rPr>
        <w:t xml:space="preserve">the connections between the courts and guardians and other people who made money from the system, including some hospitals. </w:t>
      </w:r>
      <w:r w:rsidR="00336F6A">
        <w:rPr>
          <w:rFonts w:asciiTheme="majorHAnsi" w:hAnsiTheme="majorHAnsi"/>
        </w:rPr>
        <w:t xml:space="preserve">She suggested people create a petition to ask the Nevada government to change the guardianship law. </w:t>
      </w:r>
    </w:p>
    <w:p w14:paraId="53271677" w14:textId="27791F62" w:rsidR="00B4179B" w:rsidRPr="00B4179B" w:rsidRDefault="00336F6A" w:rsidP="00B4179B">
      <w:pPr>
        <w:ind w:firstLine="720"/>
        <w:rPr>
          <w:rFonts w:asciiTheme="majorHAnsi" w:hAnsiTheme="majorHAnsi"/>
        </w:rPr>
      </w:pPr>
      <w:r>
        <w:rPr>
          <w:rFonts w:asciiTheme="majorHAnsi" w:hAnsiTheme="majorHAnsi"/>
        </w:rPr>
        <w:t>Finally,</w:t>
      </w:r>
      <w:r w:rsidR="00B4179B" w:rsidRPr="00B4179B">
        <w:rPr>
          <w:rFonts w:asciiTheme="majorHAnsi" w:hAnsiTheme="majorHAnsi"/>
        </w:rPr>
        <w:t xml:space="preserve"> th</w:t>
      </w:r>
      <w:r>
        <w:rPr>
          <w:rFonts w:asciiTheme="majorHAnsi" w:hAnsiTheme="majorHAnsi"/>
        </w:rPr>
        <w:t>e situation</w:t>
      </w:r>
      <w:r w:rsidR="00B4179B" w:rsidRPr="00B4179B">
        <w:rPr>
          <w:rFonts w:asciiTheme="majorHAnsi" w:hAnsiTheme="majorHAnsi"/>
        </w:rPr>
        <w:t xml:space="preserve"> changed. More local journalists started coming to the courtroom. The officials, guardians, and others could not hide their activity. They had to stop. The local reporters accomplished their watch dog mission. </w:t>
      </w:r>
      <w:r w:rsidR="00731A4F">
        <w:rPr>
          <w:rFonts w:asciiTheme="majorHAnsi" w:hAnsiTheme="majorHAnsi"/>
        </w:rPr>
        <w:t>A new law will go into effect in 2018 that gives more legal protections to seniors.</w:t>
      </w:r>
    </w:p>
    <w:p w14:paraId="1D95B158" w14:textId="1204242C" w:rsidR="00B4179B" w:rsidRPr="00B4179B" w:rsidRDefault="00731A4F" w:rsidP="00B4179B">
      <w:pPr>
        <w:ind w:firstLine="720"/>
        <w:rPr>
          <w:rFonts w:asciiTheme="majorHAnsi" w:hAnsiTheme="majorHAnsi"/>
        </w:rPr>
      </w:pPr>
      <w:r>
        <w:rPr>
          <w:rFonts w:asciiTheme="majorHAnsi" w:hAnsiTheme="majorHAnsi"/>
        </w:rPr>
        <w:t>This</w:t>
      </w:r>
      <w:r w:rsidR="00B4179B" w:rsidRPr="00B4179B">
        <w:rPr>
          <w:rFonts w:asciiTheme="majorHAnsi" w:hAnsiTheme="majorHAnsi"/>
        </w:rPr>
        <w:t xml:space="preserve"> local story became a national story when Aziz published the New Yorker piece. Aziz talked to different people in the community. She interviewed seniors, their family members, and anyone in the system who was willing to talk, including real estate agents, lawyers, and finance specialists. Aziz also published the names of the court officials and the guardians they supported. This is important because the Las Vegas situation is just one area. There are a million and a half people under the care of guardians across the country. These guardians and the courts that support them may soon find themselves under investigation as well. </w:t>
      </w:r>
    </w:p>
    <w:p w14:paraId="12C135D8" w14:textId="5F52BC89" w:rsidR="00B4179B" w:rsidRPr="00B4179B" w:rsidRDefault="00B4179B" w:rsidP="00B4179B">
      <w:pPr>
        <w:ind w:firstLine="720"/>
        <w:rPr>
          <w:rFonts w:asciiTheme="majorHAnsi" w:hAnsiTheme="majorHAnsi"/>
        </w:rPr>
      </w:pPr>
      <w:r w:rsidRPr="00B4179B">
        <w:rPr>
          <w:rFonts w:asciiTheme="majorHAnsi" w:hAnsiTheme="majorHAnsi"/>
        </w:rPr>
        <w:t>The Las Vegas story is just one example. There are many other ways in which people can abuse their power. Without the work of local journalists and writers like Aziz, thousands more people would become victims. Reporters also publish articles about such topics as drug use in childcare centers, criminal behavior in city government, and unsafe business practices. They also help keep the public informed when there are natural disasters such as flooding or earthquakes. Finally, local reporters also look for solutions. Journali</w:t>
      </w:r>
      <w:r w:rsidR="002E3BDD">
        <w:rPr>
          <w:rFonts w:asciiTheme="majorHAnsi" w:hAnsiTheme="majorHAnsi"/>
        </w:rPr>
        <w:t>s</w:t>
      </w:r>
      <w:r w:rsidRPr="00B4179B">
        <w:rPr>
          <w:rFonts w:asciiTheme="majorHAnsi" w:hAnsiTheme="majorHAnsi"/>
        </w:rPr>
        <w:t>ts interview experts to learn different possible solutions to problems. Then the public is informed when they make decisions about what to support.</w:t>
      </w:r>
    </w:p>
    <w:p w14:paraId="193B4DC7" w14:textId="5CFCC3A8" w:rsidR="00B4179B" w:rsidRPr="00B4179B" w:rsidRDefault="00B4179B" w:rsidP="00B4179B">
      <w:pPr>
        <w:ind w:firstLine="720"/>
        <w:rPr>
          <w:rFonts w:asciiTheme="majorHAnsi" w:hAnsiTheme="majorHAnsi"/>
        </w:rPr>
      </w:pPr>
      <w:r w:rsidRPr="00B4179B">
        <w:rPr>
          <w:rFonts w:asciiTheme="majorHAnsi" w:hAnsiTheme="majorHAnsi"/>
        </w:rPr>
        <w:t xml:space="preserve">Many people say they do not need newspapers because they see the news on television or hear it on the radio. These are also important news outlets, but they provide less choice. Journalism </w:t>
      </w:r>
      <w:r w:rsidR="002E3BDD">
        <w:rPr>
          <w:rFonts w:asciiTheme="majorHAnsi" w:hAnsiTheme="majorHAnsi"/>
        </w:rPr>
        <w:t>organizations</w:t>
      </w:r>
      <w:r w:rsidRPr="00B4179B">
        <w:rPr>
          <w:rFonts w:asciiTheme="majorHAnsi" w:hAnsiTheme="majorHAnsi"/>
        </w:rPr>
        <w:t xml:space="preserve"> point out that print journalism provides a public record of the history of a city and its people. This record is valuable for </w:t>
      </w:r>
      <w:r w:rsidR="002E3BDD">
        <w:rPr>
          <w:rFonts w:asciiTheme="majorHAnsi" w:hAnsiTheme="majorHAnsi"/>
        </w:rPr>
        <w:t>citizens</w:t>
      </w:r>
      <w:r w:rsidRPr="00B4179B">
        <w:rPr>
          <w:rFonts w:asciiTheme="majorHAnsi" w:hAnsiTheme="majorHAnsi"/>
        </w:rPr>
        <w:t xml:space="preserve"> who want to do research or want specific news about an issue they care about.  </w:t>
      </w:r>
    </w:p>
    <w:p w14:paraId="13238883" w14:textId="3471CA62" w:rsidR="00B4179B" w:rsidRPr="00B4179B" w:rsidRDefault="00B4179B" w:rsidP="00B4179B">
      <w:pPr>
        <w:ind w:firstLine="720"/>
        <w:rPr>
          <w:rFonts w:asciiTheme="majorHAnsi" w:hAnsiTheme="majorHAnsi"/>
        </w:rPr>
      </w:pPr>
      <w:r w:rsidRPr="00B4179B">
        <w:rPr>
          <w:rFonts w:asciiTheme="majorHAnsi" w:hAnsiTheme="majorHAnsi"/>
        </w:rPr>
        <w:t xml:space="preserve">With all the good they do, why are more and more local newspapers closing down? The answer is money. In the age of the Internet, local newspapers are losing advertising dollars to bigger media outlets that do not cover local issues with the same depth. As a result, many city papers cannot pay as many reporters to spend the long hours required to interview experts and people who are affected by events. According to </w:t>
      </w:r>
      <w:r w:rsidR="002E3BDD">
        <w:rPr>
          <w:rFonts w:asciiTheme="majorHAnsi" w:hAnsiTheme="majorHAnsi"/>
        </w:rPr>
        <w:t>PEW R</w:t>
      </w:r>
      <w:r w:rsidRPr="00B4179B">
        <w:rPr>
          <w:rFonts w:asciiTheme="majorHAnsi" w:hAnsiTheme="majorHAnsi"/>
        </w:rPr>
        <w:t>esearch</w:t>
      </w:r>
      <w:r w:rsidR="002E3BDD">
        <w:rPr>
          <w:rFonts w:asciiTheme="majorHAnsi" w:hAnsiTheme="majorHAnsi"/>
        </w:rPr>
        <w:t xml:space="preserve"> Center</w:t>
      </w:r>
      <w:r w:rsidRPr="00B4179B">
        <w:rPr>
          <w:rFonts w:asciiTheme="majorHAnsi" w:hAnsiTheme="majorHAnsi"/>
        </w:rPr>
        <w:t xml:space="preserve">, the number of people working as reporters or editors in the newspaper industry went down 37% in the years between 2004 and 2015. During this time, there was also a shift in advertising. More companies chose to </w:t>
      </w:r>
      <w:r w:rsidR="002E3BDD">
        <w:rPr>
          <w:rFonts w:asciiTheme="majorHAnsi" w:hAnsiTheme="majorHAnsi"/>
        </w:rPr>
        <w:t>buy ad space</w:t>
      </w:r>
      <w:r w:rsidRPr="00B4179B">
        <w:rPr>
          <w:rFonts w:asciiTheme="majorHAnsi" w:hAnsiTheme="majorHAnsi"/>
        </w:rPr>
        <w:t xml:space="preserve"> on Internet </w:t>
      </w:r>
      <w:r w:rsidR="002E3BDD">
        <w:rPr>
          <w:rFonts w:asciiTheme="majorHAnsi" w:hAnsiTheme="majorHAnsi"/>
        </w:rPr>
        <w:t>sites</w:t>
      </w:r>
      <w:r w:rsidRPr="00B4179B">
        <w:rPr>
          <w:rFonts w:asciiTheme="majorHAnsi" w:hAnsiTheme="majorHAnsi"/>
        </w:rPr>
        <w:t>.</w:t>
      </w:r>
    </w:p>
    <w:p w14:paraId="5538CC6D" w14:textId="422B853B" w:rsidR="00B4179B" w:rsidRPr="00B4179B" w:rsidRDefault="00B4179B" w:rsidP="00B4179B">
      <w:pPr>
        <w:ind w:firstLine="720"/>
        <w:rPr>
          <w:rFonts w:asciiTheme="majorHAnsi" w:hAnsiTheme="majorHAnsi"/>
        </w:rPr>
      </w:pPr>
      <w:r w:rsidRPr="00B4179B">
        <w:rPr>
          <w:rFonts w:asciiTheme="majorHAnsi" w:hAnsiTheme="majorHAnsi"/>
        </w:rPr>
        <w:t xml:space="preserve">The result of </w:t>
      </w:r>
      <w:r w:rsidR="002E3BDD">
        <w:rPr>
          <w:rFonts w:asciiTheme="majorHAnsi" w:hAnsiTheme="majorHAnsi"/>
        </w:rPr>
        <w:t>this shift in advertising</w:t>
      </w:r>
      <w:r w:rsidRPr="00B4179B">
        <w:rPr>
          <w:rFonts w:asciiTheme="majorHAnsi" w:hAnsiTheme="majorHAnsi"/>
        </w:rPr>
        <w:t xml:space="preserve"> is that local newspapers are in danger of not being able to support public wellbeing. However, newspapers are trying their best to continue their mission. They are learning new ways to provide information to the public. Some, such as the Houston Chronicle are creating more local events, bringing in speakers and inviting the public. </w:t>
      </w:r>
      <w:r w:rsidR="002E3BDD">
        <w:rPr>
          <w:rFonts w:asciiTheme="majorHAnsi" w:hAnsiTheme="majorHAnsi"/>
        </w:rPr>
        <w:t>Along with other local papers across the U.S., they</w:t>
      </w:r>
      <w:r w:rsidRPr="00B4179B">
        <w:rPr>
          <w:rFonts w:asciiTheme="majorHAnsi" w:hAnsiTheme="majorHAnsi"/>
        </w:rPr>
        <w:t xml:space="preserve"> are</w:t>
      </w:r>
      <w:r w:rsidR="002E3BDD">
        <w:rPr>
          <w:rFonts w:asciiTheme="majorHAnsi" w:hAnsiTheme="majorHAnsi"/>
        </w:rPr>
        <w:t xml:space="preserve"> also</w:t>
      </w:r>
      <w:r w:rsidRPr="00B4179B">
        <w:rPr>
          <w:rFonts w:asciiTheme="majorHAnsi" w:hAnsiTheme="majorHAnsi"/>
        </w:rPr>
        <w:t xml:space="preserve"> moving onto digital platforms. Newspapers now make videos to share online, and many reporters produce podcasts so people can listen to stories and become informed. This variety provides choices for the public. </w:t>
      </w:r>
    </w:p>
    <w:p w14:paraId="7F074C55" w14:textId="2C1FF684" w:rsidR="00B4179B" w:rsidRPr="00B4179B" w:rsidRDefault="002E3BDD" w:rsidP="00B4179B">
      <w:pPr>
        <w:ind w:firstLine="720"/>
        <w:rPr>
          <w:rFonts w:asciiTheme="majorHAnsi" w:hAnsiTheme="majorHAnsi"/>
        </w:rPr>
      </w:pPr>
      <w:r>
        <w:rPr>
          <w:rFonts w:asciiTheme="majorHAnsi" w:hAnsiTheme="majorHAnsi"/>
        </w:rPr>
        <w:t>In the 21</w:t>
      </w:r>
      <w:r w:rsidRPr="002E3BDD">
        <w:rPr>
          <w:rFonts w:asciiTheme="majorHAnsi" w:hAnsiTheme="majorHAnsi"/>
          <w:vertAlign w:val="superscript"/>
        </w:rPr>
        <w:t>st</w:t>
      </w:r>
      <w:r>
        <w:rPr>
          <w:rFonts w:asciiTheme="majorHAnsi" w:hAnsiTheme="majorHAnsi"/>
        </w:rPr>
        <w:t xml:space="preserve"> century, more and more is expected of local news </w:t>
      </w:r>
      <w:r w:rsidR="00B4179B" w:rsidRPr="00B4179B">
        <w:rPr>
          <w:rFonts w:asciiTheme="majorHAnsi" w:hAnsiTheme="majorHAnsi"/>
        </w:rPr>
        <w:t>reporters</w:t>
      </w:r>
      <w:r>
        <w:rPr>
          <w:rFonts w:asciiTheme="majorHAnsi" w:hAnsiTheme="majorHAnsi"/>
        </w:rPr>
        <w:t xml:space="preserve">. They must </w:t>
      </w:r>
      <w:r w:rsidR="00B4179B" w:rsidRPr="00B4179B">
        <w:rPr>
          <w:rFonts w:asciiTheme="majorHAnsi" w:hAnsiTheme="majorHAnsi"/>
        </w:rPr>
        <w:t>learn to blog</w:t>
      </w:r>
      <w:r>
        <w:rPr>
          <w:rFonts w:asciiTheme="majorHAnsi" w:hAnsiTheme="majorHAnsi"/>
        </w:rPr>
        <w:t>,</w:t>
      </w:r>
      <w:r w:rsidR="00B4179B" w:rsidRPr="00B4179B">
        <w:rPr>
          <w:rFonts w:asciiTheme="majorHAnsi" w:hAnsiTheme="majorHAnsi"/>
        </w:rPr>
        <w:t xml:space="preserve"> </w:t>
      </w:r>
      <w:r>
        <w:rPr>
          <w:rFonts w:asciiTheme="majorHAnsi" w:hAnsiTheme="majorHAnsi"/>
        </w:rPr>
        <w:t>produce</w:t>
      </w:r>
      <w:r w:rsidR="00B4179B" w:rsidRPr="00B4179B">
        <w:rPr>
          <w:rFonts w:asciiTheme="majorHAnsi" w:hAnsiTheme="majorHAnsi"/>
        </w:rPr>
        <w:t xml:space="preserve"> video</w:t>
      </w:r>
      <w:r>
        <w:rPr>
          <w:rFonts w:asciiTheme="majorHAnsi" w:hAnsiTheme="majorHAnsi"/>
        </w:rPr>
        <w:t>, and reach out to their readers in new ways. However,</w:t>
      </w:r>
      <w:r w:rsidR="00B4179B" w:rsidRPr="00B4179B">
        <w:rPr>
          <w:rFonts w:asciiTheme="majorHAnsi" w:hAnsiTheme="majorHAnsi"/>
        </w:rPr>
        <w:t xml:space="preserve"> many continue to believe in their </w:t>
      </w:r>
      <w:r>
        <w:rPr>
          <w:rFonts w:asciiTheme="majorHAnsi" w:hAnsiTheme="majorHAnsi"/>
        </w:rPr>
        <w:t>mission</w:t>
      </w:r>
      <w:r w:rsidR="00B4179B" w:rsidRPr="00B4179B">
        <w:rPr>
          <w:rFonts w:asciiTheme="majorHAnsi" w:hAnsiTheme="majorHAnsi"/>
        </w:rPr>
        <w:t xml:space="preserve">. Becoming a </w:t>
      </w:r>
      <w:r>
        <w:rPr>
          <w:rFonts w:asciiTheme="majorHAnsi" w:hAnsiTheme="majorHAnsi"/>
        </w:rPr>
        <w:t>journalist</w:t>
      </w:r>
      <w:bookmarkStart w:id="0" w:name="_GoBack"/>
      <w:bookmarkEnd w:id="0"/>
      <w:r w:rsidR="00B4179B" w:rsidRPr="00B4179B">
        <w:rPr>
          <w:rFonts w:asciiTheme="majorHAnsi" w:hAnsiTheme="majorHAnsi"/>
        </w:rPr>
        <w:t xml:space="preserve"> may not be a great career choice in terms of statistics, but it remains an honorable one.</w:t>
      </w:r>
    </w:p>
    <w:p w14:paraId="560857CE" w14:textId="77777777" w:rsidR="00B4179B" w:rsidRPr="00B4179B" w:rsidRDefault="00B4179B" w:rsidP="00B4179B">
      <w:pPr>
        <w:rPr>
          <w:rFonts w:asciiTheme="majorHAnsi" w:hAnsiTheme="majorHAnsi"/>
        </w:rPr>
      </w:pPr>
    </w:p>
    <w:p w14:paraId="191D6EA7" w14:textId="77777777" w:rsidR="00B4179B" w:rsidRPr="00B4179B" w:rsidRDefault="00B4179B" w:rsidP="00B4179B">
      <w:pPr>
        <w:rPr>
          <w:rFonts w:asciiTheme="majorHAnsi" w:hAnsiTheme="majorHAnsi"/>
          <w:u w:val="single"/>
        </w:rPr>
      </w:pPr>
      <w:r w:rsidRPr="00B4179B">
        <w:rPr>
          <w:rFonts w:asciiTheme="majorHAnsi" w:hAnsiTheme="majorHAnsi"/>
          <w:u w:val="single"/>
        </w:rPr>
        <w:t>Discussion</w:t>
      </w:r>
    </w:p>
    <w:p w14:paraId="192AB6F7" w14:textId="77777777" w:rsidR="00B4179B" w:rsidRDefault="00B4179B" w:rsidP="00B4179B">
      <w:pPr>
        <w:rPr>
          <w:rFonts w:asciiTheme="majorHAnsi" w:hAnsiTheme="majorHAnsi"/>
        </w:rPr>
      </w:pPr>
      <w:r w:rsidRPr="00B4179B">
        <w:rPr>
          <w:rFonts w:asciiTheme="majorHAnsi" w:hAnsiTheme="majorHAnsi"/>
        </w:rPr>
        <w:t>Will the watch dog mission of local newspaper reporters continue into the 21</w:t>
      </w:r>
      <w:r w:rsidRPr="00B4179B">
        <w:rPr>
          <w:rFonts w:asciiTheme="majorHAnsi" w:hAnsiTheme="majorHAnsi"/>
          <w:vertAlign w:val="superscript"/>
        </w:rPr>
        <w:t>st</w:t>
      </w:r>
      <w:r w:rsidRPr="00B4179B">
        <w:rPr>
          <w:rFonts w:asciiTheme="majorHAnsi" w:hAnsiTheme="majorHAnsi"/>
        </w:rPr>
        <w:t xml:space="preserve"> century? Depending on your answer, what will happen?</w:t>
      </w:r>
    </w:p>
    <w:p w14:paraId="3C8EED79" w14:textId="77777777" w:rsidR="00731A4F" w:rsidRDefault="00731A4F" w:rsidP="00B4179B">
      <w:pPr>
        <w:rPr>
          <w:rFonts w:asciiTheme="majorHAnsi" w:hAnsiTheme="majorHAnsi"/>
        </w:rPr>
      </w:pPr>
    </w:p>
    <w:p w14:paraId="5238FD91" w14:textId="796C040A" w:rsidR="00731A4F" w:rsidRDefault="00731A4F" w:rsidP="00B4179B">
      <w:pPr>
        <w:rPr>
          <w:rFonts w:asciiTheme="majorHAnsi" w:hAnsiTheme="majorHAnsi"/>
        </w:rPr>
      </w:pPr>
      <w:r>
        <w:rPr>
          <w:rFonts w:asciiTheme="majorHAnsi" w:hAnsiTheme="majorHAnsi"/>
        </w:rPr>
        <w:t>Source for the Guardianship Story</w:t>
      </w:r>
    </w:p>
    <w:p w14:paraId="3FE3FB8E" w14:textId="586883B6" w:rsidR="00731A4F" w:rsidRDefault="00731A4F" w:rsidP="00B4179B">
      <w:pPr>
        <w:rPr>
          <w:rFonts w:asciiTheme="majorHAnsi" w:hAnsiTheme="majorHAnsi"/>
        </w:rPr>
      </w:pPr>
      <w:hyperlink r:id="rId6" w:history="1">
        <w:r w:rsidRPr="00741288">
          <w:rPr>
            <w:rStyle w:val="Hyperlink"/>
            <w:rFonts w:asciiTheme="majorHAnsi" w:hAnsiTheme="majorHAnsi"/>
          </w:rPr>
          <w:t>https://www.newyorker.com/magazine/2017/10/09/how-the-elderly-lose-their-rights</w:t>
        </w:r>
      </w:hyperlink>
    </w:p>
    <w:p w14:paraId="5DC34772" w14:textId="77777777" w:rsidR="00731A4F" w:rsidRDefault="00731A4F" w:rsidP="00B4179B">
      <w:pPr>
        <w:rPr>
          <w:rFonts w:asciiTheme="majorHAnsi" w:hAnsiTheme="majorHAnsi"/>
        </w:rPr>
      </w:pPr>
    </w:p>
    <w:p w14:paraId="0AF1CDAC" w14:textId="77777777" w:rsidR="00731A4F" w:rsidRPr="00B4179B" w:rsidRDefault="00731A4F" w:rsidP="00B4179B">
      <w:pPr>
        <w:rPr>
          <w:rFonts w:asciiTheme="majorHAnsi" w:hAnsiTheme="majorHAnsi"/>
        </w:rPr>
      </w:pPr>
    </w:p>
    <w:p w14:paraId="37C6EF59" w14:textId="4D7C184F" w:rsidR="001E47B4" w:rsidRPr="00B4179B" w:rsidRDefault="00E91FC9" w:rsidP="00B4179B">
      <w:pPr>
        <w:rPr>
          <w:rFonts w:asciiTheme="majorHAnsi" w:hAnsiTheme="majorHAnsi"/>
        </w:rPr>
      </w:pPr>
    </w:p>
    <w:sectPr w:rsidR="001E47B4" w:rsidRPr="00B4179B" w:rsidSect="00A80A0E">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AFE5EF" w14:textId="77777777" w:rsidR="00E91FC9" w:rsidRDefault="00E91FC9" w:rsidP="00204246">
      <w:r>
        <w:separator/>
      </w:r>
    </w:p>
  </w:endnote>
  <w:endnote w:type="continuationSeparator" w:id="0">
    <w:p w14:paraId="0F5F06EC" w14:textId="77777777" w:rsidR="00E91FC9" w:rsidRDefault="00E91FC9" w:rsidP="00204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CFE1DF" w14:textId="07E37868" w:rsidR="00204246" w:rsidRPr="00917917" w:rsidRDefault="00204246" w:rsidP="00731A4F">
    <w:pPr>
      <w:widowControl w:val="0"/>
      <w:autoSpaceDE w:val="0"/>
      <w:autoSpaceDN w:val="0"/>
      <w:adjustRightInd w:val="0"/>
      <w:spacing w:after="240" w:line="280" w:lineRule="atLeast"/>
      <w:jc w:val="right"/>
      <w:rPr>
        <w:rFonts w:asciiTheme="majorHAnsi" w:hAnsiTheme="majorHAnsi" w:cs="Times"/>
        <w:color w:val="000000"/>
        <w:sz w:val="20"/>
        <w:szCs w:val="20"/>
      </w:rPr>
    </w:pPr>
    <w:r w:rsidRPr="00917917">
      <w:rPr>
        <w:rFonts w:asciiTheme="majorHAnsi" w:hAnsiTheme="majorHAnsi" w:cs="Times"/>
        <w:color w:val="000000"/>
        <w:sz w:val="20"/>
        <w:szCs w:val="20"/>
      </w:rPr>
      <w:t xml:space="preserve">©Alice Savage: permission to copy and use for educational purposes </w:t>
    </w:r>
  </w:p>
  <w:p w14:paraId="789C499F" w14:textId="77777777" w:rsidR="00204246" w:rsidRDefault="0020424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E1D950" w14:textId="77777777" w:rsidR="00E91FC9" w:rsidRDefault="00E91FC9" w:rsidP="00204246">
      <w:r>
        <w:separator/>
      </w:r>
    </w:p>
  </w:footnote>
  <w:footnote w:type="continuationSeparator" w:id="0">
    <w:p w14:paraId="37CD7BCC" w14:textId="77777777" w:rsidR="00E91FC9" w:rsidRDefault="00E91FC9" w:rsidP="002042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1"/>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8F3"/>
    <w:rsid w:val="00057F77"/>
    <w:rsid w:val="00083F90"/>
    <w:rsid w:val="00085785"/>
    <w:rsid w:val="00105F2C"/>
    <w:rsid w:val="00106DB2"/>
    <w:rsid w:val="0018497E"/>
    <w:rsid w:val="00204246"/>
    <w:rsid w:val="0027231B"/>
    <w:rsid w:val="002B3B6A"/>
    <w:rsid w:val="002E3BDD"/>
    <w:rsid w:val="00336F6A"/>
    <w:rsid w:val="00354CC8"/>
    <w:rsid w:val="0042391C"/>
    <w:rsid w:val="004257B4"/>
    <w:rsid w:val="00496ACA"/>
    <w:rsid w:val="004A7A2F"/>
    <w:rsid w:val="005636BD"/>
    <w:rsid w:val="00633614"/>
    <w:rsid w:val="00731A4F"/>
    <w:rsid w:val="00733A2B"/>
    <w:rsid w:val="007538AC"/>
    <w:rsid w:val="00754D7E"/>
    <w:rsid w:val="008626B2"/>
    <w:rsid w:val="008D51F0"/>
    <w:rsid w:val="00933F6A"/>
    <w:rsid w:val="009368D6"/>
    <w:rsid w:val="009839E7"/>
    <w:rsid w:val="009B199D"/>
    <w:rsid w:val="00A02260"/>
    <w:rsid w:val="00A80A0E"/>
    <w:rsid w:val="00AC57D9"/>
    <w:rsid w:val="00B25129"/>
    <w:rsid w:val="00B4179B"/>
    <w:rsid w:val="00B83340"/>
    <w:rsid w:val="00B87956"/>
    <w:rsid w:val="00C04F3B"/>
    <w:rsid w:val="00D8459D"/>
    <w:rsid w:val="00E31A1B"/>
    <w:rsid w:val="00E44F38"/>
    <w:rsid w:val="00E91FC9"/>
    <w:rsid w:val="00F358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579C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417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02260"/>
    <w:rPr>
      <w:i/>
      <w:iCs/>
    </w:rPr>
  </w:style>
  <w:style w:type="paragraph" w:styleId="Header">
    <w:name w:val="header"/>
    <w:basedOn w:val="Normal"/>
    <w:link w:val="HeaderChar"/>
    <w:uiPriority w:val="99"/>
    <w:unhideWhenUsed/>
    <w:rsid w:val="00204246"/>
    <w:pPr>
      <w:tabs>
        <w:tab w:val="center" w:pos="4680"/>
        <w:tab w:val="right" w:pos="9360"/>
      </w:tabs>
    </w:pPr>
  </w:style>
  <w:style w:type="character" w:customStyle="1" w:styleId="HeaderChar">
    <w:name w:val="Header Char"/>
    <w:basedOn w:val="DefaultParagraphFont"/>
    <w:link w:val="Header"/>
    <w:uiPriority w:val="99"/>
    <w:rsid w:val="00204246"/>
  </w:style>
  <w:style w:type="paragraph" w:styleId="Footer">
    <w:name w:val="footer"/>
    <w:basedOn w:val="Normal"/>
    <w:link w:val="FooterChar"/>
    <w:uiPriority w:val="99"/>
    <w:unhideWhenUsed/>
    <w:rsid w:val="00204246"/>
    <w:pPr>
      <w:tabs>
        <w:tab w:val="center" w:pos="4680"/>
        <w:tab w:val="right" w:pos="9360"/>
      </w:tabs>
    </w:pPr>
  </w:style>
  <w:style w:type="character" w:customStyle="1" w:styleId="FooterChar">
    <w:name w:val="Footer Char"/>
    <w:basedOn w:val="DefaultParagraphFont"/>
    <w:link w:val="Footer"/>
    <w:uiPriority w:val="99"/>
    <w:rsid w:val="00204246"/>
  </w:style>
  <w:style w:type="character" w:styleId="Hyperlink">
    <w:name w:val="Hyperlink"/>
    <w:basedOn w:val="DefaultParagraphFont"/>
    <w:uiPriority w:val="99"/>
    <w:unhideWhenUsed/>
    <w:rsid w:val="00731A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95715">
      <w:bodyDiv w:val="1"/>
      <w:marLeft w:val="0"/>
      <w:marRight w:val="0"/>
      <w:marTop w:val="0"/>
      <w:marBottom w:val="0"/>
      <w:divBdr>
        <w:top w:val="none" w:sz="0" w:space="0" w:color="auto"/>
        <w:left w:val="none" w:sz="0" w:space="0" w:color="auto"/>
        <w:bottom w:val="none" w:sz="0" w:space="0" w:color="auto"/>
        <w:right w:val="none" w:sz="0" w:space="0" w:color="auto"/>
      </w:divBdr>
    </w:div>
    <w:div w:id="7156681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newyorker.com/magazine/2017/10/09/how-the-elderly-lose-their-rights" TargetMode="Externa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1292</Words>
  <Characters>7365</Characters>
  <Application>Microsoft Macintosh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7</cp:revision>
  <dcterms:created xsi:type="dcterms:W3CDTF">2017-10-23T15:48:00Z</dcterms:created>
  <dcterms:modified xsi:type="dcterms:W3CDTF">2017-10-23T16:11:00Z</dcterms:modified>
</cp:coreProperties>
</file>